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rStyle w:val="a4"/>
          <w:color w:val="444444"/>
          <w:sz w:val="28"/>
          <w:szCs w:val="28"/>
        </w:rPr>
      </w:pPr>
      <w:r w:rsidRPr="00380A1E">
        <w:rPr>
          <w:rStyle w:val="a4"/>
          <w:color w:val="444444"/>
          <w:sz w:val="28"/>
          <w:szCs w:val="28"/>
        </w:rPr>
        <w:t>Тема: «Герб моей семьи»</w:t>
      </w:r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rStyle w:val="a4"/>
          <w:color w:val="444444"/>
          <w:sz w:val="28"/>
          <w:szCs w:val="28"/>
        </w:rPr>
        <w:t>Цель:</w:t>
      </w:r>
      <w:r w:rsidRPr="00380A1E">
        <w:rPr>
          <w:color w:val="444444"/>
          <w:sz w:val="28"/>
          <w:szCs w:val="28"/>
        </w:rPr>
        <w:t> создание герба семьи на основе анализа семейных ценностей.</w:t>
      </w:r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rStyle w:val="a4"/>
          <w:color w:val="444444"/>
          <w:sz w:val="28"/>
          <w:szCs w:val="28"/>
        </w:rPr>
        <w:t>Задачи:</w:t>
      </w:r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color w:val="444444"/>
          <w:sz w:val="28"/>
          <w:szCs w:val="28"/>
        </w:rPr>
        <w:t> 1. Побудить интерес к своей семье, её истории и традициям.</w:t>
      </w:r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color w:val="444444"/>
          <w:sz w:val="28"/>
          <w:szCs w:val="28"/>
        </w:rPr>
        <w:t>2. Познакомиться с правилами геральдики для создания семейного герба.</w:t>
      </w:r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color w:val="444444"/>
          <w:sz w:val="28"/>
          <w:szCs w:val="28"/>
        </w:rPr>
        <w:t xml:space="preserve">3. Развитие творческого интереса, познавательной активности </w:t>
      </w:r>
      <w:proofErr w:type="gramStart"/>
      <w:r w:rsidRPr="00380A1E">
        <w:rPr>
          <w:color w:val="444444"/>
          <w:sz w:val="28"/>
          <w:szCs w:val="28"/>
        </w:rPr>
        <w:t>в</w:t>
      </w:r>
      <w:proofErr w:type="gramEnd"/>
    </w:p>
    <w:p w:rsidR="00380A1E" w:rsidRPr="00380A1E" w:rsidRDefault="00380A1E" w:rsidP="00380A1E">
      <w:pPr>
        <w:pStyle w:val="a3"/>
        <w:shd w:val="clear" w:color="auto" w:fill="FFFFFF" w:themeFill="background1"/>
        <w:spacing w:before="92" w:beforeAutospacing="0" w:after="92" w:afterAutospacing="0"/>
        <w:rPr>
          <w:color w:val="444444"/>
          <w:sz w:val="28"/>
          <w:szCs w:val="28"/>
        </w:rPr>
      </w:pPr>
      <w:r w:rsidRPr="00380A1E">
        <w:rPr>
          <w:color w:val="444444"/>
          <w:sz w:val="28"/>
          <w:szCs w:val="28"/>
        </w:rPr>
        <w:t>совместной деятельности родителей и детей.</w:t>
      </w:r>
    </w:p>
    <w:p w:rsidR="008D3F6D" w:rsidRPr="00380A1E" w:rsidRDefault="008D3F6D">
      <w:pPr>
        <w:rPr>
          <w:rFonts w:ascii="Times New Roman" w:hAnsi="Times New Roman" w:cs="Times New Roman"/>
          <w:sz w:val="28"/>
          <w:szCs w:val="28"/>
        </w:rPr>
      </w:pPr>
    </w:p>
    <w:p w:rsidR="00380A1E" w:rsidRPr="00380A1E" w:rsidRDefault="00380A1E">
      <w:pPr>
        <w:rPr>
          <w:rFonts w:ascii="Times New Roman" w:hAnsi="Times New Roman" w:cs="Times New Roman"/>
          <w:sz w:val="28"/>
          <w:szCs w:val="28"/>
        </w:rPr>
      </w:pPr>
    </w:p>
    <w:p w:rsidR="00380A1E" w:rsidRPr="00380A1E" w:rsidRDefault="00380A1E">
      <w:pPr>
        <w:rPr>
          <w:rFonts w:ascii="Times New Roman" w:hAnsi="Times New Roman" w:cs="Times New Roman"/>
          <w:sz w:val="28"/>
          <w:szCs w:val="28"/>
        </w:rPr>
      </w:pPr>
    </w:p>
    <w:p w:rsidR="00380A1E" w:rsidRPr="00380A1E" w:rsidRDefault="00380A1E">
      <w:pPr>
        <w:rPr>
          <w:rFonts w:ascii="Times New Roman" w:hAnsi="Times New Roman" w:cs="Times New Roman"/>
          <w:sz w:val="28"/>
          <w:szCs w:val="28"/>
        </w:rPr>
      </w:pPr>
      <w:r w:rsidRPr="00380A1E">
        <w:rPr>
          <w:rFonts w:ascii="Times New Roman" w:hAnsi="Times New Roman" w:cs="Times New Roman"/>
          <w:sz w:val="28"/>
          <w:szCs w:val="28"/>
        </w:rPr>
        <w:t xml:space="preserve">Отзывы </w:t>
      </w:r>
      <w:proofErr w:type="gramStart"/>
      <w:r w:rsidRPr="00380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0A1E">
        <w:rPr>
          <w:rFonts w:ascii="Times New Roman" w:hAnsi="Times New Roman" w:cs="Times New Roman"/>
          <w:sz w:val="28"/>
          <w:szCs w:val="28"/>
        </w:rPr>
        <w:t>:</w:t>
      </w:r>
    </w:p>
    <w:p w:rsidR="00380A1E" w:rsidRPr="00380A1E" w:rsidRDefault="00380A1E">
      <w:pPr>
        <w:rPr>
          <w:rFonts w:ascii="Times New Roman" w:hAnsi="Times New Roman" w:cs="Times New Roman"/>
          <w:sz w:val="28"/>
          <w:szCs w:val="28"/>
        </w:rPr>
      </w:pPr>
      <w:r w:rsidRPr="00380A1E">
        <w:rPr>
          <w:rFonts w:ascii="Times New Roman" w:hAnsi="Times New Roman" w:cs="Times New Roman"/>
          <w:sz w:val="28"/>
          <w:szCs w:val="28"/>
        </w:rPr>
        <w:t>Арина Прудникова «Мой герб означает, что в нашей семье 5 человек. На своем гербе я нарисовала руку с пятью пальцами. Мы  в нашей семье как пальцы на руке, друг без друга жить не можем и очень любим друг друга»</w:t>
      </w:r>
    </w:p>
    <w:p w:rsidR="00380A1E" w:rsidRPr="00380A1E" w:rsidRDefault="00380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0A1E">
        <w:rPr>
          <w:rFonts w:ascii="Times New Roman" w:hAnsi="Times New Roman" w:cs="Times New Roman"/>
          <w:sz w:val="28"/>
          <w:szCs w:val="28"/>
        </w:rPr>
        <w:t>Дидула</w:t>
      </w:r>
      <w:proofErr w:type="spellEnd"/>
      <w:r w:rsidRPr="00380A1E">
        <w:rPr>
          <w:rFonts w:ascii="Times New Roman" w:hAnsi="Times New Roman" w:cs="Times New Roman"/>
          <w:sz w:val="28"/>
          <w:szCs w:val="28"/>
        </w:rPr>
        <w:t xml:space="preserve"> Лида «А мы с мамой на нашем </w:t>
      </w:r>
      <w:proofErr w:type="gramStart"/>
      <w:r w:rsidRPr="00380A1E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Pr="00380A1E">
        <w:rPr>
          <w:rFonts w:ascii="Times New Roman" w:hAnsi="Times New Roman" w:cs="Times New Roman"/>
          <w:sz w:val="28"/>
          <w:szCs w:val="28"/>
        </w:rPr>
        <w:t xml:space="preserve"> нарисовали наши семейные увлечения. Мы вместе и работаем и, и отдыхаем»</w:t>
      </w:r>
    </w:p>
    <w:sectPr w:rsidR="00380A1E" w:rsidRPr="00380A1E" w:rsidSect="008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0A1E"/>
    <w:rsid w:val="00380A1E"/>
    <w:rsid w:val="008D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2020-02-25T07:00:00Z</dcterms:created>
  <dcterms:modified xsi:type="dcterms:W3CDTF">2020-02-25T09:00:00Z</dcterms:modified>
</cp:coreProperties>
</file>